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66341" w:rsidR="002D2344" w:rsidP="002D2344" w:rsidRDefault="00666341" w14:paraId="20C13EC1" w14:textId="08C5FCBC">
      <w:pPr>
        <w:jc w:val="both"/>
        <w:rPr>
          <w:b/>
        </w:rPr>
      </w:pPr>
      <w:r w:rsidRPr="00666341">
        <w:rPr>
          <w:b/>
        </w:rPr>
        <w:tab/>
      </w:r>
      <w:r w:rsidRPr="00666341">
        <w:rPr>
          <w:b/>
        </w:rPr>
        <w:tab/>
      </w:r>
      <w:r w:rsidRPr="00666341">
        <w:rPr>
          <w:b/>
        </w:rPr>
        <w:tab/>
      </w:r>
      <w:r w:rsidRPr="00666341">
        <w:rPr>
          <w:b/>
        </w:rPr>
        <w:tab/>
      </w:r>
      <w:r w:rsidRPr="00666341">
        <w:rPr>
          <w:b/>
        </w:rPr>
        <w:tab/>
      </w:r>
      <w:r w:rsidRPr="00666341">
        <w:rPr>
          <w:b/>
        </w:rPr>
        <w:tab/>
      </w:r>
      <w:r w:rsidRPr="00666341">
        <w:rPr>
          <w:b/>
        </w:rPr>
        <w:tab/>
      </w:r>
      <w:r w:rsidRPr="00666341">
        <w:rPr>
          <w:b/>
        </w:rPr>
        <w:tab/>
      </w:r>
    </w:p>
    <w:p w:rsidR="002D2344" w:rsidP="482581D5" w:rsidRDefault="00666341" w14:paraId="30912750" w14:textId="3F964541">
      <w:pPr>
        <w:jc w:val="both"/>
        <w:rPr>
          <w:b w:val="1"/>
          <w:bCs w:val="1"/>
          <w:u w:val="single"/>
        </w:rPr>
      </w:pPr>
      <w:r w:rsidRPr="482581D5" w:rsidR="0294F686">
        <w:rPr>
          <w:b w:val="1"/>
          <w:bCs w:val="1"/>
          <w:u w:val="single"/>
        </w:rPr>
        <w:t>ALDEBURGH FESTIVAL MEMORIES</w:t>
      </w:r>
    </w:p>
    <w:p w:rsidR="482581D5" w:rsidP="482581D5" w:rsidRDefault="482581D5" w14:paraId="0E12AAD5" w14:textId="402653ED">
      <w:pPr>
        <w:pStyle w:val="Normal"/>
        <w:jc w:val="both"/>
        <w:rPr>
          <w:b w:val="1"/>
          <w:bCs w:val="1"/>
          <w:u w:val="single"/>
        </w:rPr>
      </w:pPr>
    </w:p>
    <w:p w:rsidR="0294F686" w:rsidP="482581D5" w:rsidRDefault="0294F686" w14:paraId="0D2589C3" w14:textId="1E40B1E6">
      <w:pPr>
        <w:pStyle w:val="Normal"/>
        <w:jc w:val="both"/>
        <w:rPr>
          <w:b w:val="0"/>
          <w:bCs w:val="0"/>
          <w:u w:val="none"/>
        </w:rPr>
      </w:pPr>
      <w:r w:rsidR="0294F686">
        <w:rPr>
          <w:b w:val="0"/>
          <w:bCs w:val="0"/>
          <w:u w:val="none"/>
        </w:rPr>
        <w:t xml:space="preserve">Thank you </w:t>
      </w:r>
      <w:r w:rsidR="053F6F8E">
        <w:rPr>
          <w:b w:val="0"/>
          <w:bCs w:val="0"/>
          <w:u w:val="none"/>
        </w:rPr>
        <w:t xml:space="preserve">for your interest. </w:t>
      </w:r>
      <w:r w:rsidRPr="482581D5" w:rsidR="517B4B03">
        <w:rPr>
          <w:rFonts w:ascii="Verdana" w:hAnsi="Verdana" w:eastAsia="Verdana" w:cs="Verdana"/>
          <w:noProof w:val="0"/>
          <w:sz w:val="24"/>
          <w:szCs w:val="24"/>
          <w:lang w:val="en-GB"/>
        </w:rPr>
        <w:t>We want to fill the gap left by the cancellation of this year’s Aldeburgh Festival by collecting people’s memories of as many of the 72 Festivals as we can.</w:t>
      </w:r>
    </w:p>
    <w:p w:rsidR="517B4B03" w:rsidP="482581D5" w:rsidRDefault="517B4B03" w14:paraId="08D514D3" w14:textId="296DCF02">
      <w:pPr>
        <w:jc w:val="both"/>
      </w:pPr>
      <w:r w:rsidRPr="482581D5" w:rsidR="517B4B03">
        <w:rPr>
          <w:rFonts w:ascii="Verdana" w:hAnsi="Verdana" w:eastAsia="Verdana" w:cs="Verdana"/>
          <w:noProof w:val="0"/>
          <w:sz w:val="24"/>
          <w:szCs w:val="24"/>
          <w:lang w:val="en-GB"/>
        </w:rPr>
        <w:t>Whether you have come to one festival, or 50, or even more, we would love you to share your memories so we can build a store covering every year since 1948!</w:t>
      </w:r>
    </w:p>
    <w:p w:rsidR="517B4B03" w:rsidP="482581D5" w:rsidRDefault="517B4B03" w14:paraId="3CF16713" w14:textId="0D483326">
      <w:pPr>
        <w:jc w:val="both"/>
        <w:rPr>
          <w:rFonts w:ascii="Verdana" w:hAnsi="Verdana" w:eastAsia="Verdana" w:cs="Verdana"/>
          <w:noProof w:val="0"/>
          <w:sz w:val="24"/>
          <w:szCs w:val="24"/>
          <w:lang w:val="en-GB"/>
        </w:rPr>
      </w:pPr>
      <w:r w:rsidRPr="482581D5" w:rsidR="517B4B03">
        <w:rPr>
          <w:rFonts w:ascii="Verdana" w:hAnsi="Verdana" w:eastAsia="Verdana" w:cs="Verdana"/>
          <w:noProof w:val="0"/>
          <w:sz w:val="24"/>
          <w:szCs w:val="24"/>
          <w:lang w:val="en-GB"/>
        </w:rPr>
        <w:t>Don't worry about being exhaustive - we want to focus on rich descriptions of specific times, events and moments</w:t>
      </w:r>
      <w:r w:rsidRPr="482581D5" w:rsidR="55E08318">
        <w:rPr>
          <w:rFonts w:ascii="Verdana" w:hAnsi="Verdana" w:eastAsia="Verdana" w:cs="Verdana"/>
          <w:noProof w:val="0"/>
          <w:sz w:val="24"/>
          <w:szCs w:val="24"/>
          <w:lang w:val="en-GB"/>
        </w:rPr>
        <w:t xml:space="preserve">, whether moving performances or fun moments between events. </w:t>
      </w:r>
    </w:p>
    <w:p w:rsidR="517B4B03" w:rsidP="482581D5" w:rsidRDefault="517B4B03" w14:paraId="1881E2F1" w14:textId="270525EB">
      <w:pPr>
        <w:pStyle w:val="Normal"/>
        <w:jc w:val="both"/>
        <w:rPr>
          <w:rFonts w:ascii="Verdana" w:hAnsi="Verdana" w:eastAsia="Verdana" w:cs="Verdana"/>
          <w:b w:val="1"/>
          <w:bCs w:val="1"/>
          <w:noProof w:val="0"/>
          <w:sz w:val="22"/>
          <w:szCs w:val="22"/>
          <w:lang w:val="en-GB"/>
        </w:rPr>
      </w:pPr>
      <w:r w:rsidRPr="482581D5" w:rsidR="517B4B03">
        <w:rPr>
          <w:rFonts w:ascii="Verdana" w:hAnsi="Verdana" w:eastAsia="Verdana" w:cs="Verdana"/>
          <w:b w:val="1"/>
          <w:bCs w:val="1"/>
          <w:noProof w:val="0"/>
          <w:sz w:val="22"/>
          <w:szCs w:val="22"/>
          <w:lang w:val="en-GB"/>
        </w:rPr>
        <w:t>Please use this form to record your memories and return it to</w:t>
      </w:r>
      <w:r w:rsidRPr="482581D5" w:rsidR="71C18AF2">
        <w:rPr>
          <w:rFonts w:ascii="Verdana" w:hAnsi="Verdana" w:eastAsia="Verdana" w:cs="Verdana"/>
          <w:b w:val="1"/>
          <w:bCs w:val="1"/>
          <w:noProof w:val="0"/>
          <w:sz w:val="22"/>
          <w:szCs w:val="22"/>
          <w:lang w:val="en-GB"/>
        </w:rPr>
        <w:t>:</w:t>
      </w:r>
      <w:r>
        <w:br/>
      </w:r>
      <w:proofErr w:type="spellStart"/>
      <w:r w:rsidRPr="482581D5" w:rsidR="1F1CC859">
        <w:rPr>
          <w:rFonts w:ascii="Verdana" w:hAnsi="Verdana" w:eastAsia="Verdana" w:cs="Verdana"/>
          <w:b w:val="1"/>
          <w:bCs w:val="1"/>
          <w:noProof w:val="0"/>
          <w:sz w:val="22"/>
          <w:szCs w:val="22"/>
          <w:lang w:val="en-GB"/>
        </w:rPr>
        <w:t>Shoel</w:t>
      </w:r>
      <w:proofErr w:type="spellEnd"/>
      <w:r w:rsidRPr="482581D5" w:rsidR="1F1CC859">
        <w:rPr>
          <w:rFonts w:ascii="Verdana" w:hAnsi="Verdana" w:eastAsia="Verdana" w:cs="Verdana"/>
          <w:b w:val="1"/>
          <w:bCs w:val="1"/>
          <w:noProof w:val="0"/>
          <w:sz w:val="22"/>
          <w:szCs w:val="22"/>
          <w:lang w:val="en-GB"/>
        </w:rPr>
        <w:t xml:space="preserve"> </w:t>
      </w:r>
      <w:proofErr w:type="spellStart"/>
      <w:r w:rsidRPr="482581D5" w:rsidR="1F1CC859">
        <w:rPr>
          <w:rFonts w:ascii="Verdana" w:hAnsi="Verdana" w:eastAsia="Verdana" w:cs="Verdana"/>
          <w:b w:val="1"/>
          <w:bCs w:val="1"/>
          <w:noProof w:val="0"/>
          <w:sz w:val="22"/>
          <w:szCs w:val="22"/>
          <w:lang w:val="en-GB"/>
        </w:rPr>
        <w:t>Stadlen</w:t>
      </w:r>
      <w:proofErr w:type="spellEnd"/>
      <w:r w:rsidRPr="482581D5" w:rsidR="1F1CC859">
        <w:rPr>
          <w:rFonts w:ascii="Verdana" w:hAnsi="Verdana" w:eastAsia="Verdana" w:cs="Verdana"/>
          <w:b w:val="1"/>
          <w:bCs w:val="1"/>
          <w:noProof w:val="0"/>
          <w:sz w:val="22"/>
          <w:szCs w:val="22"/>
          <w:lang w:val="en-GB"/>
        </w:rPr>
        <w:t xml:space="preserve">, Head of Communications: </w:t>
      </w:r>
      <w:hyperlink r:id="R50850244315f432d">
        <w:r w:rsidRPr="482581D5" w:rsidR="1F1CC859">
          <w:rPr>
            <w:rStyle w:val="Hyperlink"/>
            <w:rFonts w:ascii="Verdana" w:hAnsi="Verdana" w:eastAsia="Verdana" w:cs="Verdana"/>
            <w:b w:val="1"/>
            <w:bCs w:val="1"/>
            <w:noProof w:val="0"/>
            <w:sz w:val="22"/>
            <w:szCs w:val="22"/>
            <w:lang w:val="en-GB"/>
          </w:rPr>
          <w:t>sstadlen@snapemaltings.co.uk</w:t>
        </w:r>
      </w:hyperlink>
    </w:p>
    <w:p w:rsidR="482581D5" w:rsidP="482581D5" w:rsidRDefault="482581D5" w14:paraId="55CA874C" w14:textId="3663C1FD">
      <w:pPr>
        <w:pStyle w:val="Normal"/>
        <w:jc w:val="both"/>
        <w:rPr>
          <w:b w:val="0"/>
          <w:bCs w:val="0"/>
          <w:u w:val="none"/>
        </w:rPr>
      </w:pPr>
    </w:p>
    <w:p w:rsidRPr="002D2344" w:rsidR="002D2344" w:rsidP="002D2344" w:rsidRDefault="002D2344" w14:paraId="07880EEC" w14:textId="77777777">
      <w:pPr>
        <w:jc w:val="both"/>
        <w:rPr>
          <w:b/>
          <w:u w:val="single"/>
        </w:rPr>
      </w:pPr>
      <w:r w:rsidRPr="002D2344">
        <w:rPr>
          <w:b/>
          <w:u w:val="single"/>
        </w:rPr>
        <w:t>Name:</w:t>
      </w:r>
    </w:p>
    <w:p w:rsidRPr="002D2344" w:rsidR="002D2344" w:rsidP="002D2344" w:rsidRDefault="002D2344" w14:paraId="09B12437" w14:textId="77777777">
      <w:pPr>
        <w:jc w:val="both"/>
        <w:rPr>
          <w:b/>
          <w:u w:val="single"/>
        </w:rPr>
      </w:pPr>
    </w:p>
    <w:p w:rsidRPr="002D2344" w:rsidR="002D2344" w:rsidP="002D2344" w:rsidRDefault="002D2344" w14:paraId="6BC71976" w14:textId="77777777">
      <w:pPr>
        <w:jc w:val="both"/>
        <w:rPr>
          <w:b/>
          <w:u w:val="single"/>
        </w:rPr>
      </w:pPr>
      <w:r w:rsidRPr="002D2344">
        <w:rPr>
          <w:b/>
          <w:u w:val="single"/>
        </w:rPr>
        <w:t>Address:</w:t>
      </w:r>
    </w:p>
    <w:p w:rsidR="002D2344" w:rsidP="002D2344" w:rsidRDefault="002D2344" w14:paraId="5028A8A5" w14:textId="77777777">
      <w:pPr>
        <w:jc w:val="both"/>
        <w:rPr>
          <w:b/>
          <w:u w:val="single"/>
        </w:rPr>
      </w:pPr>
    </w:p>
    <w:p w:rsidRPr="002D2344" w:rsidR="002D2344" w:rsidP="002D2344" w:rsidRDefault="002D2344" w14:paraId="42DAA79F" w14:textId="77777777">
      <w:pPr>
        <w:jc w:val="both"/>
        <w:rPr>
          <w:b/>
          <w:u w:val="single"/>
        </w:rPr>
      </w:pPr>
    </w:p>
    <w:p w:rsidRPr="002D2344" w:rsidR="002D2344" w:rsidP="002D2344" w:rsidRDefault="002D2344" w14:paraId="595D44E5" w14:textId="77777777">
      <w:pPr>
        <w:jc w:val="both"/>
        <w:rPr>
          <w:b/>
          <w:u w:val="single"/>
        </w:rPr>
      </w:pPr>
      <w:r w:rsidRPr="002D2344">
        <w:rPr>
          <w:b/>
          <w:u w:val="single"/>
        </w:rPr>
        <w:t>Telephone:</w:t>
      </w:r>
    </w:p>
    <w:p w:rsidRPr="002D2344" w:rsidR="002D2344" w:rsidP="002D2344" w:rsidRDefault="002D2344" w14:paraId="6A28DFA1" w14:textId="77777777">
      <w:pPr>
        <w:jc w:val="both"/>
        <w:rPr>
          <w:b/>
          <w:u w:val="single"/>
        </w:rPr>
      </w:pPr>
    </w:p>
    <w:p w:rsidRPr="002D2344" w:rsidR="002D2344" w:rsidP="002D2344" w:rsidRDefault="002D2344" w14:paraId="3D18068B" w14:textId="77777777">
      <w:pPr>
        <w:jc w:val="both"/>
        <w:rPr>
          <w:b/>
          <w:u w:val="single"/>
        </w:rPr>
      </w:pPr>
      <w:r w:rsidRPr="002D2344">
        <w:rPr>
          <w:b/>
          <w:u w:val="single"/>
        </w:rPr>
        <w:t>E-mail:</w:t>
      </w:r>
    </w:p>
    <w:p w:rsidRPr="002D2344" w:rsidR="002D2344" w:rsidP="002D2344" w:rsidRDefault="002D2344" w14:paraId="5DBFE147" w14:textId="77777777">
      <w:pPr>
        <w:jc w:val="both"/>
        <w:rPr>
          <w:b/>
          <w:u w:val="single"/>
        </w:rPr>
      </w:pPr>
    </w:p>
    <w:p w:rsidRPr="002B598E" w:rsidR="002D2344" w:rsidP="002D2344" w:rsidRDefault="00B46F1C" w14:paraId="25325861" w14:textId="54BE7712">
      <w:r>
        <w:t xml:space="preserve">I </w:t>
      </w:r>
      <w:r w:rsidRPr="002B598E" w:rsidR="002D2344">
        <w:t>have read and agreed to the following conditions:</w:t>
      </w:r>
    </w:p>
    <w:p w:rsidRPr="002B598E" w:rsidR="002D2344" w:rsidP="002D2344" w:rsidRDefault="00E338A1" w14:paraId="0B9E66AA" w14:textId="577D6691">
      <w:pPr>
        <w:pStyle w:val="ListParagraph"/>
        <w:numPr>
          <w:ilvl w:val="0"/>
          <w:numId w:val="1"/>
        </w:numPr>
        <w:jc w:val="both"/>
        <w:rPr>
          <w:sz w:val="20"/>
          <w:szCs w:val="20"/>
        </w:rPr>
      </w:pPr>
      <w:r>
        <w:rPr>
          <w:sz w:val="20"/>
          <w:szCs w:val="20"/>
        </w:rPr>
        <w:t xml:space="preserve">Britten Pears Arts </w:t>
      </w:r>
      <w:r w:rsidRPr="002B598E" w:rsidR="002D2344">
        <w:rPr>
          <w:sz w:val="20"/>
          <w:szCs w:val="20"/>
        </w:rPr>
        <w:t>may add your memories to its archive, where they will be retained permanently and eventually be made available for public study.</w:t>
      </w:r>
    </w:p>
    <w:p w:rsidRPr="002B598E" w:rsidR="002D2344" w:rsidP="002D2344" w:rsidRDefault="002D2344" w14:paraId="56D55143" w14:textId="77777777">
      <w:pPr>
        <w:pStyle w:val="ListParagraph"/>
        <w:numPr>
          <w:ilvl w:val="0"/>
          <w:numId w:val="1"/>
        </w:numPr>
        <w:jc w:val="both"/>
        <w:rPr>
          <w:sz w:val="20"/>
          <w:szCs w:val="20"/>
        </w:rPr>
      </w:pPr>
      <w:r w:rsidRPr="002B598E">
        <w:rPr>
          <w:sz w:val="20"/>
          <w:szCs w:val="20"/>
        </w:rPr>
        <w:t xml:space="preserve">When this happens, your name will be made public as well as your memories, but your contact details will not be shared with the public.  (The contact details you provide will be kept permanently by staff and will be available only to them.) </w:t>
      </w:r>
    </w:p>
    <w:p w:rsidRPr="002B598E" w:rsidR="002D2344" w:rsidP="002D2344" w:rsidRDefault="002D2344" w14:paraId="509B5872" w14:textId="1B0AC332">
      <w:pPr>
        <w:pStyle w:val="ListParagraph"/>
        <w:numPr>
          <w:ilvl w:val="0"/>
          <w:numId w:val="1"/>
        </w:numPr>
        <w:jc w:val="both"/>
        <w:rPr>
          <w:sz w:val="20"/>
          <w:szCs w:val="20"/>
        </w:rPr>
      </w:pPr>
      <w:r w:rsidRPr="002B598E">
        <w:rPr>
          <w:sz w:val="20"/>
          <w:szCs w:val="20"/>
        </w:rPr>
        <w:t xml:space="preserve">In order to help researchers, we would like to be able to copy your memories: we ask you to transfer the copyright in what you have written to </w:t>
      </w:r>
      <w:r w:rsidRPr="002B598E" w:rsidR="002B598E">
        <w:rPr>
          <w:sz w:val="20"/>
          <w:szCs w:val="20"/>
        </w:rPr>
        <w:t>Britten</w:t>
      </w:r>
      <w:r w:rsidR="00703002">
        <w:rPr>
          <w:sz w:val="20"/>
          <w:szCs w:val="20"/>
        </w:rPr>
        <w:t xml:space="preserve"> </w:t>
      </w:r>
      <w:r w:rsidR="002B598E">
        <w:rPr>
          <w:sz w:val="20"/>
          <w:szCs w:val="20"/>
        </w:rPr>
        <w:t xml:space="preserve">Pears </w:t>
      </w:r>
      <w:r w:rsidR="00703002">
        <w:rPr>
          <w:sz w:val="20"/>
          <w:szCs w:val="20"/>
        </w:rPr>
        <w:t>Arts</w:t>
      </w:r>
      <w:r w:rsidRPr="002B598E">
        <w:rPr>
          <w:sz w:val="20"/>
          <w:szCs w:val="20"/>
        </w:rPr>
        <w:t>.</w:t>
      </w:r>
    </w:p>
    <w:p w:rsidRPr="002B598E" w:rsidR="002D2344" w:rsidP="002D2344" w:rsidRDefault="002D2344" w14:paraId="729CF6D6" w14:textId="77777777">
      <w:pPr>
        <w:pStyle w:val="ListParagraph"/>
        <w:numPr>
          <w:ilvl w:val="0"/>
          <w:numId w:val="1"/>
        </w:numPr>
        <w:jc w:val="both"/>
        <w:rPr>
          <w:sz w:val="20"/>
          <w:szCs w:val="20"/>
        </w:rPr>
      </w:pPr>
      <w:r w:rsidRPr="002B598E">
        <w:rPr>
          <w:sz w:val="20"/>
          <w:szCs w:val="20"/>
        </w:rPr>
        <w:t>We will treat all material that we receive in line with our policy for Data Protection in the archive, and in line with relevant legislation.  However, please draw our attention to anything that you feel is sensitive and in need of special data protection attention.</w:t>
      </w:r>
    </w:p>
    <w:p w:rsidRPr="002B598E" w:rsidR="002D2344" w:rsidP="002D2344" w:rsidRDefault="00E338A1" w14:paraId="0AB65F64" w14:textId="611E039C">
      <w:pPr>
        <w:rPr>
          <w:sz w:val="20"/>
          <w:szCs w:val="20"/>
        </w:rPr>
        <w:sectPr w:rsidRPr="002B598E" w:rsidR="002D2344" w:rsidSect="002D2344">
          <w:footerReference w:type="default" r:id="rId8"/>
          <w:pgSz w:w="11906" w:h="16838" w:orient="portrait"/>
          <w:pgMar w:top="1440" w:right="1440" w:bottom="1440" w:left="1440" w:header="708" w:footer="708" w:gutter="0"/>
          <w:cols w:space="708"/>
          <w:docGrid w:linePitch="360"/>
          <w:headerReference w:type="default" r:id="R51d1898721144d9b"/>
        </w:sectPr>
      </w:pPr>
      <w:r>
        <w:rPr>
          <w:sz w:val="20"/>
          <w:szCs w:val="20"/>
        </w:rPr>
        <w:t xml:space="preserve">Britten Pears Arts’ </w:t>
      </w:r>
      <w:r w:rsidRPr="002B598E" w:rsidR="002D2344">
        <w:rPr>
          <w:sz w:val="20"/>
          <w:szCs w:val="20"/>
        </w:rPr>
        <w:t>actions are governed by the “archiving in the public interest” provision of the General Data Protection Regulation (GDPR), 2018.</w:t>
      </w:r>
    </w:p>
    <w:p w:rsidR="002D2344" w:rsidRDefault="002D2344" w14:paraId="11762552" w14:textId="77777777">
      <w:r>
        <w:lastRenderedPageBreak/>
        <w:t>NAME:</w:t>
      </w:r>
    </w:p>
    <w:tbl>
      <w:tblPr>
        <w:tblStyle w:val="TableGrid"/>
        <w:tblW w:w="0" w:type="auto"/>
        <w:tblLook w:val="04A0" w:firstRow="1" w:lastRow="0" w:firstColumn="1" w:lastColumn="0" w:noHBand="0" w:noVBand="1"/>
      </w:tblPr>
      <w:tblGrid>
        <w:gridCol w:w="9016"/>
      </w:tblGrid>
      <w:tr w:rsidR="002D2344" w:rsidTr="002D2344" w14:paraId="3354124C" w14:textId="77777777">
        <w:trPr>
          <w:trHeight w:val="12223"/>
        </w:trPr>
        <w:tc>
          <w:tcPr>
            <w:tcW w:w="9016" w:type="dxa"/>
          </w:tcPr>
          <w:p w:rsidR="002D2344" w:rsidRDefault="002D2344" w14:paraId="7C8271C8" w14:textId="77777777"/>
        </w:tc>
      </w:tr>
    </w:tbl>
    <w:p w:rsidR="002B598E" w:rsidRDefault="002B598E" w14:paraId="3B4EC533" w14:textId="77777777">
      <w:r>
        <w:br w:type="page"/>
      </w:r>
    </w:p>
    <w:p w:rsidR="002D2344" w:rsidP="002D2344" w:rsidRDefault="002D2344" w14:paraId="57F01C54" w14:textId="77777777">
      <w:r>
        <w:lastRenderedPageBreak/>
        <w:t>NAME:</w:t>
      </w:r>
    </w:p>
    <w:tbl>
      <w:tblPr>
        <w:tblStyle w:val="TableGrid"/>
        <w:tblW w:w="0" w:type="auto"/>
        <w:tblLook w:val="04A0" w:firstRow="1" w:lastRow="0" w:firstColumn="1" w:lastColumn="0" w:noHBand="0" w:noVBand="1"/>
      </w:tblPr>
      <w:tblGrid>
        <w:gridCol w:w="9016"/>
      </w:tblGrid>
      <w:tr w:rsidR="002D2344" w:rsidTr="00DC6912" w14:paraId="6F6092C3" w14:textId="77777777">
        <w:trPr>
          <w:trHeight w:val="12223"/>
        </w:trPr>
        <w:tc>
          <w:tcPr>
            <w:tcW w:w="9016" w:type="dxa"/>
          </w:tcPr>
          <w:p w:rsidR="002D2344" w:rsidP="00DC6912" w:rsidRDefault="002D2344" w14:paraId="317BA473" w14:textId="77777777"/>
        </w:tc>
      </w:tr>
    </w:tbl>
    <w:p w:rsidR="002D2344" w:rsidRDefault="002D2344" w14:paraId="66EB2B83" w14:textId="77777777">
      <w:r>
        <w:br w:type="page"/>
      </w:r>
    </w:p>
    <w:p w:rsidR="002D2344" w:rsidP="002D2344" w:rsidRDefault="002D2344" w14:paraId="66F13759" w14:textId="77777777">
      <w:r>
        <w:lastRenderedPageBreak/>
        <w:t>NAME:</w:t>
      </w:r>
    </w:p>
    <w:tbl>
      <w:tblPr>
        <w:tblStyle w:val="TableGrid"/>
        <w:tblW w:w="0" w:type="auto"/>
        <w:tblLook w:val="04A0" w:firstRow="1" w:lastRow="0" w:firstColumn="1" w:lastColumn="0" w:noHBand="0" w:noVBand="1"/>
      </w:tblPr>
      <w:tblGrid>
        <w:gridCol w:w="9016"/>
      </w:tblGrid>
      <w:tr w:rsidR="002D2344" w:rsidTr="00DC6912" w14:paraId="4DE32D09" w14:textId="77777777">
        <w:trPr>
          <w:trHeight w:val="12223"/>
        </w:trPr>
        <w:tc>
          <w:tcPr>
            <w:tcW w:w="9016" w:type="dxa"/>
          </w:tcPr>
          <w:p w:rsidR="002D2344" w:rsidP="00DC6912" w:rsidRDefault="002D2344" w14:paraId="4EE54DB6" w14:textId="77777777"/>
        </w:tc>
      </w:tr>
    </w:tbl>
    <w:p w:rsidR="002D2344" w:rsidP="002D2344" w:rsidRDefault="002D2344" w14:paraId="1F439E05" w14:textId="77777777">
      <w:r>
        <w:br w:type="page"/>
      </w:r>
    </w:p>
    <w:p w:rsidR="002D2344" w:rsidP="002D2344" w:rsidRDefault="002D2344" w14:paraId="0011E0F0" w14:textId="77777777">
      <w:r>
        <w:lastRenderedPageBreak/>
        <w:t>NAME:</w:t>
      </w:r>
    </w:p>
    <w:tbl>
      <w:tblPr>
        <w:tblStyle w:val="TableGrid"/>
        <w:tblW w:w="0" w:type="auto"/>
        <w:tblLook w:val="04A0" w:firstRow="1" w:lastRow="0" w:firstColumn="1" w:lastColumn="0" w:noHBand="0" w:noVBand="1"/>
      </w:tblPr>
      <w:tblGrid>
        <w:gridCol w:w="9016"/>
      </w:tblGrid>
      <w:tr w:rsidR="002D2344" w:rsidTr="00DC6912" w14:paraId="1747B89D" w14:textId="77777777">
        <w:trPr>
          <w:trHeight w:val="12223"/>
        </w:trPr>
        <w:tc>
          <w:tcPr>
            <w:tcW w:w="9016" w:type="dxa"/>
          </w:tcPr>
          <w:p w:rsidR="002D2344" w:rsidP="00DC6912" w:rsidRDefault="002D2344" w14:paraId="48EF16BA" w14:textId="77777777"/>
        </w:tc>
      </w:tr>
    </w:tbl>
    <w:p w:rsidR="002D2344" w:rsidRDefault="002D2344" w14:paraId="35821463" w14:textId="77777777"/>
    <w:sectPr w:rsidR="002D2344" w:rsidSect="002D2344">
      <w:pgSz w:w="11906" w:h="16838" w:orient="portrait"/>
      <w:pgMar w:top="1440" w:right="1440" w:bottom="1440" w:left="1440" w:header="708" w:footer="708" w:gutter="0"/>
      <w:cols w:space="708"/>
      <w:docGrid w:linePitch="360"/>
      <w:headerReference w:type="default" r:id="R4ed3a610db3a47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0479" w:rsidP="002D2344" w:rsidRDefault="00F90479" w14:paraId="5C096D79" w14:textId="77777777">
      <w:pPr>
        <w:spacing w:after="0" w:line="240" w:lineRule="auto"/>
      </w:pPr>
      <w:r>
        <w:separator/>
      </w:r>
    </w:p>
  </w:endnote>
  <w:endnote w:type="continuationSeparator" w:id="0">
    <w:p w:rsidR="00F90479" w:rsidP="002D2344" w:rsidRDefault="00F90479" w14:paraId="1A322B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2344" w:rsidP="002D2344" w:rsidRDefault="002D2344" w14:paraId="64385138" w14:textId="77777777">
    <w:pPr>
      <w:spacing w:after="0" w:line="240" w:lineRule="auto"/>
      <w:rPr>
        <w:rFonts w:eastAsia="Times New Roman" w:cs="Helvetica"/>
        <w:iCs/>
        <w:color w:val="43474A"/>
        <w:sz w:val="21"/>
        <w:szCs w:val="21"/>
        <w:lang w:eastAsia="en-GB"/>
      </w:rPr>
    </w:pPr>
  </w:p>
  <w:p w:rsidR="008D642B" w:rsidP="008D642B" w:rsidRDefault="008D642B" w14:paraId="20728ECA" w14:textId="4F4205EF">
    <w:pPr>
      <w:rPr>
        <w:sz w:val="20"/>
        <w:szCs w:val="20"/>
      </w:rPr>
    </w:pPr>
    <w:r w:rsidRPr="482581D5" w:rsidR="482581D5">
      <w:rPr>
        <w:sz w:val="20"/>
        <w:szCs w:val="20"/>
      </w:rPr>
      <w:t>Britten Pears Arts</w:t>
    </w:r>
    <w:r>
      <w:br/>
    </w:r>
    <w:r w:rsidRPr="482581D5" w:rsidR="482581D5">
      <w:rPr>
        <w:sz w:val="20"/>
        <w:szCs w:val="20"/>
      </w:rPr>
      <w:t>R</w:t>
    </w:r>
    <w:r w:rsidRPr="482581D5" w:rsidR="482581D5">
      <w:rPr>
        <w:sz w:val="20"/>
        <w:szCs w:val="20"/>
      </w:rPr>
      <w:t>egistered office: Snape Maltings Concert Hall, Snape, Suffolk IP17 1SP</w:t>
    </w:r>
  </w:p>
  <w:p w:rsidRPr="002D2344" w:rsidR="002D2344" w:rsidP="002D2344" w:rsidRDefault="00F90479" w14:paraId="4C547820" w14:textId="77777777">
    <w:pPr>
      <w:spacing w:before="100" w:beforeAutospacing="1" w:after="100" w:afterAutospacing="1" w:line="240" w:lineRule="auto"/>
      <w:rPr>
        <w:rFonts w:eastAsia="Times New Roman" w:cs="Helvetica"/>
        <w:iCs/>
        <w:color w:val="43474A"/>
        <w:sz w:val="21"/>
        <w:szCs w:val="21"/>
        <w:lang w:eastAsia="en-GB"/>
      </w:rPr>
    </w:pPr>
    <w:hyperlink w:history="1" r:id="rId1">
      <w:r w:rsidRPr="002D2344" w:rsidR="002D2344">
        <w:rPr>
          <w:rFonts w:eastAsia="Times New Roman" w:cs="Helvetica"/>
          <w:iCs/>
          <w:color w:val="43474A"/>
          <w:sz w:val="21"/>
          <w:szCs w:val="21"/>
          <w:lang w:eastAsia="en-GB"/>
        </w:rPr>
        <w:t>enquiries@brittenpears.org</w:t>
      </w:r>
    </w:hyperlink>
    <w:r w:rsidRPr="002D2344" w:rsidR="002D2344">
      <w:rPr>
        <w:rFonts w:eastAsia="Times New Roman" w:cs="Helvetica"/>
        <w:iCs/>
        <w:color w:val="43474A"/>
        <w:sz w:val="21"/>
        <w:szCs w:val="21"/>
        <w:lang w:eastAsia="en-GB"/>
      </w:rPr>
      <w:t xml:space="preserve">                                         </w:t>
    </w:r>
    <w:r w:rsidR="002D2344">
      <w:rPr>
        <w:rFonts w:eastAsia="Times New Roman" w:cs="Helvetica"/>
        <w:iCs/>
        <w:color w:val="43474A"/>
        <w:sz w:val="21"/>
        <w:szCs w:val="21"/>
        <w:lang w:eastAsia="en-GB"/>
      </w:rPr>
      <w:t xml:space="preserve">      </w:t>
    </w:r>
    <w:r w:rsidRPr="002D2344" w:rsidR="002D2344">
      <w:rPr>
        <w:rFonts w:eastAsia="Times New Roman" w:cs="Helvetica"/>
        <w:iCs/>
        <w:color w:val="43474A"/>
        <w:sz w:val="21"/>
        <w:szCs w:val="21"/>
        <w:lang w:eastAsia="en-GB"/>
      </w:rPr>
      <w:t xml:space="preserve"> + 44 (0)1728 451700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0479" w:rsidP="002D2344" w:rsidRDefault="00F90479" w14:paraId="4B068600" w14:textId="77777777">
      <w:pPr>
        <w:spacing w:after="0" w:line="240" w:lineRule="auto"/>
      </w:pPr>
      <w:r>
        <w:separator/>
      </w:r>
    </w:p>
  </w:footnote>
  <w:footnote w:type="continuationSeparator" w:id="0">
    <w:p w:rsidR="00F90479" w:rsidP="002D2344" w:rsidRDefault="00F90479" w14:paraId="0C069EAB"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82581D5" w:rsidTr="482581D5" w14:paraId="539798EC">
      <w:tc>
        <w:tcPr>
          <w:tcW w:w="3009" w:type="dxa"/>
          <w:tcMar/>
        </w:tcPr>
        <w:p w:rsidR="482581D5" w:rsidP="482581D5" w:rsidRDefault="482581D5" w14:paraId="3CD0CC38" w14:textId="148EB2F8">
          <w:pPr>
            <w:pStyle w:val="Header"/>
            <w:bidi w:val="0"/>
            <w:ind w:left="-115"/>
            <w:jc w:val="left"/>
          </w:pPr>
        </w:p>
      </w:tc>
      <w:tc>
        <w:tcPr>
          <w:tcW w:w="3009" w:type="dxa"/>
          <w:tcMar/>
        </w:tcPr>
        <w:p w:rsidR="482581D5" w:rsidP="482581D5" w:rsidRDefault="482581D5" w14:paraId="3709BC44" w14:textId="0D387378">
          <w:pPr>
            <w:pStyle w:val="Header"/>
            <w:bidi w:val="0"/>
            <w:jc w:val="center"/>
          </w:pPr>
        </w:p>
      </w:tc>
      <w:tc>
        <w:tcPr>
          <w:tcW w:w="3009" w:type="dxa"/>
          <w:tcMar/>
        </w:tcPr>
        <w:p w:rsidR="482581D5" w:rsidP="482581D5" w:rsidRDefault="482581D5" w14:paraId="18B73365" w14:textId="7991E88C">
          <w:pPr>
            <w:pStyle w:val="Header"/>
            <w:bidi w:val="0"/>
            <w:ind w:right="-115"/>
            <w:jc w:val="right"/>
          </w:pPr>
        </w:p>
      </w:tc>
    </w:tr>
  </w:tbl>
  <w:p w:rsidR="482581D5" w:rsidP="482581D5" w:rsidRDefault="482581D5" w14:paraId="07E5DD69" w14:textId="25298CD2">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82581D5" w:rsidTr="482581D5" w14:paraId="1F490D8F">
      <w:tc>
        <w:tcPr>
          <w:tcW w:w="3009" w:type="dxa"/>
          <w:tcMar/>
        </w:tcPr>
        <w:p w:rsidR="482581D5" w:rsidP="482581D5" w:rsidRDefault="482581D5" w14:paraId="31B7D5A6" w14:textId="30D8C73C">
          <w:pPr>
            <w:pStyle w:val="Header"/>
            <w:bidi w:val="0"/>
            <w:ind w:left="-115"/>
            <w:jc w:val="left"/>
          </w:pPr>
        </w:p>
      </w:tc>
      <w:tc>
        <w:tcPr>
          <w:tcW w:w="3009" w:type="dxa"/>
          <w:tcMar/>
        </w:tcPr>
        <w:p w:rsidR="482581D5" w:rsidP="482581D5" w:rsidRDefault="482581D5" w14:paraId="607CF1B4" w14:textId="767A6939">
          <w:pPr>
            <w:pStyle w:val="Header"/>
            <w:bidi w:val="0"/>
            <w:jc w:val="center"/>
          </w:pPr>
        </w:p>
      </w:tc>
      <w:tc>
        <w:tcPr>
          <w:tcW w:w="3009" w:type="dxa"/>
          <w:tcMar/>
        </w:tcPr>
        <w:p w:rsidR="482581D5" w:rsidP="482581D5" w:rsidRDefault="482581D5" w14:paraId="014136E0" w14:textId="6F3039ED">
          <w:pPr>
            <w:pStyle w:val="Header"/>
            <w:bidi w:val="0"/>
            <w:ind w:right="-115"/>
            <w:jc w:val="right"/>
          </w:pPr>
        </w:p>
      </w:tc>
    </w:tr>
  </w:tbl>
  <w:p w:rsidR="482581D5" w:rsidP="482581D5" w:rsidRDefault="482581D5" w14:paraId="15DA5E3C" w14:textId="23EC52A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EE"/>
    <w:multiLevelType w:val="hybridMultilevel"/>
    <w:tmpl w:val="97F633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08499A"/>
    <w:multiLevelType w:val="hybridMultilevel"/>
    <w:tmpl w:val="CE1A6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915"/>
    <w:rsid w:val="000A7441"/>
    <w:rsid w:val="002B598E"/>
    <w:rsid w:val="002D2344"/>
    <w:rsid w:val="004B7CF5"/>
    <w:rsid w:val="00654536"/>
    <w:rsid w:val="00666341"/>
    <w:rsid w:val="00703002"/>
    <w:rsid w:val="00707A59"/>
    <w:rsid w:val="008D642B"/>
    <w:rsid w:val="00B46F1C"/>
    <w:rsid w:val="00DB1915"/>
    <w:rsid w:val="00DE09F9"/>
    <w:rsid w:val="00E338A1"/>
    <w:rsid w:val="00F90479"/>
    <w:rsid w:val="0294F686"/>
    <w:rsid w:val="053F6F8E"/>
    <w:rsid w:val="11D7B651"/>
    <w:rsid w:val="189348CB"/>
    <w:rsid w:val="1C8B21CC"/>
    <w:rsid w:val="1E5E30F8"/>
    <w:rsid w:val="1F1CC859"/>
    <w:rsid w:val="32D99FB7"/>
    <w:rsid w:val="34255FFE"/>
    <w:rsid w:val="34D041BC"/>
    <w:rsid w:val="39AC168E"/>
    <w:rsid w:val="44873233"/>
    <w:rsid w:val="482581D5"/>
    <w:rsid w:val="5003CB32"/>
    <w:rsid w:val="51287D61"/>
    <w:rsid w:val="517B4B03"/>
    <w:rsid w:val="55E08318"/>
    <w:rsid w:val="5AEF8FFE"/>
    <w:rsid w:val="63F4B5A7"/>
    <w:rsid w:val="643D8BFF"/>
    <w:rsid w:val="6D72A7FC"/>
    <w:rsid w:val="71C18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44E6"/>
  <w15:chartTrackingRefBased/>
  <w15:docId w15:val="{9A0CF3C6-F36A-4B62-A0C1-044BAAA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hAnsi="Verdana" w:eastAsia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191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B19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B1915"/>
    <w:pPr>
      <w:ind w:left="720"/>
      <w:contextualSpacing/>
    </w:pPr>
  </w:style>
  <w:style w:type="paragraph" w:styleId="Header">
    <w:name w:val="header"/>
    <w:basedOn w:val="Normal"/>
    <w:link w:val="HeaderChar"/>
    <w:uiPriority w:val="99"/>
    <w:unhideWhenUsed/>
    <w:rsid w:val="002D2344"/>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2344"/>
  </w:style>
  <w:style w:type="paragraph" w:styleId="Footer">
    <w:name w:val="footer"/>
    <w:basedOn w:val="Normal"/>
    <w:link w:val="FooterChar"/>
    <w:uiPriority w:val="99"/>
    <w:unhideWhenUsed/>
    <w:rsid w:val="002D2344"/>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2344"/>
  </w:style>
  <w:style w:type="paragraph" w:styleId="HTMLAddress">
    <w:name w:val="HTML Address"/>
    <w:basedOn w:val="Normal"/>
    <w:link w:val="HTMLAddressChar"/>
    <w:uiPriority w:val="99"/>
    <w:semiHidden/>
    <w:unhideWhenUsed/>
    <w:rsid w:val="002D2344"/>
    <w:pPr>
      <w:spacing w:after="0" w:line="240" w:lineRule="auto"/>
    </w:pPr>
    <w:rPr>
      <w:rFonts w:ascii="Times New Roman" w:hAnsi="Times New Roman" w:eastAsia="Times New Roman" w:cs="Times New Roman"/>
      <w:i/>
      <w:iCs/>
      <w:lang w:eastAsia="en-GB"/>
    </w:rPr>
  </w:style>
  <w:style w:type="character" w:styleId="HTMLAddressChar" w:customStyle="1">
    <w:name w:val="HTML Address Char"/>
    <w:basedOn w:val="DefaultParagraphFont"/>
    <w:link w:val="HTMLAddress"/>
    <w:uiPriority w:val="99"/>
    <w:semiHidden/>
    <w:rsid w:val="002D2344"/>
    <w:rPr>
      <w:rFonts w:ascii="Times New Roman" w:hAnsi="Times New Roman" w:eastAsia="Times New Roman" w:cs="Times New Roman"/>
      <w:i/>
      <w:iCs/>
      <w:lang w:eastAsia="en-GB"/>
    </w:rPr>
  </w:style>
  <w:style w:type="paragraph" w:styleId="bpf-phone" w:customStyle="1">
    <w:name w:val="bpf-phone"/>
    <w:basedOn w:val="Normal"/>
    <w:rsid w:val="002D2344"/>
    <w:pPr>
      <w:spacing w:before="100" w:beforeAutospacing="1" w:after="100" w:afterAutospacing="1" w:line="240" w:lineRule="auto"/>
    </w:pPr>
    <w:rPr>
      <w:rFonts w:ascii="Times New Roman" w:hAnsi="Times New Roman" w:eastAsia="Times New Roman" w:cs="Times New Roman"/>
      <w:lang w:eastAsia="en-GB"/>
    </w:rPr>
  </w:style>
  <w:style w:type="character" w:styleId="Hyperlink">
    <w:name w:val="Hyperlink"/>
    <w:basedOn w:val="DefaultParagraphFont"/>
    <w:uiPriority w:val="99"/>
    <w:semiHidden/>
    <w:unhideWhenUsed/>
    <w:rsid w:val="002D2344"/>
    <w:rPr>
      <w:strike w:val="0"/>
      <w:dstrike w:val="0"/>
      <w:color w:val="2A5DB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501246">
      <w:bodyDiv w:val="1"/>
      <w:marLeft w:val="0"/>
      <w:marRight w:val="0"/>
      <w:marTop w:val="0"/>
      <w:marBottom w:val="0"/>
      <w:divBdr>
        <w:top w:val="none" w:sz="0" w:space="0" w:color="auto"/>
        <w:left w:val="none" w:sz="0" w:space="0" w:color="auto"/>
        <w:bottom w:val="none" w:sz="0" w:space="0" w:color="auto"/>
        <w:right w:val="none" w:sz="0" w:space="0" w:color="auto"/>
      </w:divBdr>
      <w:divsChild>
        <w:div w:id="855584693">
          <w:marLeft w:val="0"/>
          <w:marRight w:val="0"/>
          <w:marTop w:val="0"/>
          <w:marBottom w:val="0"/>
          <w:divBdr>
            <w:top w:val="none" w:sz="0" w:space="0" w:color="auto"/>
            <w:left w:val="none" w:sz="0" w:space="0" w:color="auto"/>
            <w:bottom w:val="none" w:sz="0" w:space="0" w:color="auto"/>
            <w:right w:val="none" w:sz="0" w:space="0" w:color="auto"/>
          </w:divBdr>
          <w:divsChild>
            <w:div w:id="869613217">
              <w:marLeft w:val="0"/>
              <w:marRight w:val="0"/>
              <w:marTop w:val="0"/>
              <w:marBottom w:val="0"/>
              <w:divBdr>
                <w:top w:val="none" w:sz="0" w:space="0" w:color="auto"/>
                <w:left w:val="none" w:sz="0" w:space="0" w:color="auto"/>
                <w:bottom w:val="none" w:sz="0" w:space="0" w:color="auto"/>
                <w:right w:val="none" w:sz="0" w:space="0" w:color="auto"/>
              </w:divBdr>
              <w:divsChild>
                <w:div w:id="1528525947">
                  <w:marLeft w:val="-270"/>
                  <w:marRight w:val="-270"/>
                  <w:marTop w:val="0"/>
                  <w:marBottom w:val="0"/>
                  <w:divBdr>
                    <w:top w:val="none" w:sz="0" w:space="0" w:color="auto"/>
                    <w:left w:val="none" w:sz="0" w:space="0" w:color="auto"/>
                    <w:bottom w:val="none" w:sz="0" w:space="0" w:color="auto"/>
                    <w:right w:val="none" w:sz="0" w:space="0" w:color="auto"/>
                  </w:divBdr>
                  <w:divsChild>
                    <w:div w:id="16026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mailto:sstadlen@snapemaltings.co.uk" TargetMode="External" Id="R50850244315f432d" /><Relationship Type="http://schemas.openxmlformats.org/officeDocument/2006/relationships/header" Target="/word/header.xml" Id="R51d1898721144d9b" /><Relationship Type="http://schemas.openxmlformats.org/officeDocument/2006/relationships/header" Target="/word/header2.xml" Id="R4ed3a610db3a4769" /></Relationships>
</file>

<file path=word/_rels/footer1.xml.rels><?xml version="1.0" encoding="UTF-8" standalone="yes"?>
<Relationships xmlns="http://schemas.openxmlformats.org/package/2006/relationships"><Relationship Id="rId1" Type="http://schemas.openxmlformats.org/officeDocument/2006/relationships/hyperlink" Target="mailto:enquiries@brittenpe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98D2-8E0F-405D-BAB0-C59CE5A40E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Christopher Hilton</dc:creator>
  <keywords/>
  <dc:description/>
  <lastModifiedBy>Shoel Stadlen</lastModifiedBy>
  <revision>11</revision>
  <dcterms:created xsi:type="dcterms:W3CDTF">2019-05-21T15:41:00.0000000Z</dcterms:created>
  <dcterms:modified xsi:type="dcterms:W3CDTF">2020-05-27T13:57:51.4651488Z</dcterms:modified>
</coreProperties>
</file>